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534973" w:rsidRDefault="00AA1B8E" w:rsidP="0053497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16.02.2022</w:t>
      </w:r>
    </w:p>
    <w:p w:rsidR="00982B74" w:rsidRPr="00534973" w:rsidRDefault="00982B74" w:rsidP="0053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534973" w:rsidRDefault="00982B74" w:rsidP="00534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7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534973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718F8" w:rsidRPr="0053497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718F8" w:rsidRPr="0053497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534973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718F8" w:rsidRPr="00534973">
        <w:rPr>
          <w:rFonts w:ascii="Times New Roman" w:hAnsi="Times New Roman" w:cs="Times New Roman"/>
          <w:sz w:val="24"/>
          <w:szCs w:val="24"/>
        </w:rPr>
        <w:t>Совета</w:t>
      </w:r>
      <w:r w:rsidRPr="00534973">
        <w:rPr>
          <w:rFonts w:ascii="Times New Roman" w:hAnsi="Times New Roman" w:cs="Times New Roman"/>
          <w:sz w:val="24"/>
          <w:szCs w:val="24"/>
        </w:rPr>
        <w:t>.</w:t>
      </w:r>
    </w:p>
    <w:p w:rsidR="00982B74" w:rsidRPr="00534973" w:rsidRDefault="00982B74" w:rsidP="005349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534973" w:rsidRDefault="006718F8" w:rsidP="00534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53497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53497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534973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5349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4973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6718F8" w:rsidRPr="00534973" w:rsidRDefault="006718F8" w:rsidP="0053497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4973">
        <w:rPr>
          <w:rFonts w:ascii="Times New Roman" w:hAnsi="Times New Roman"/>
          <w:sz w:val="24"/>
          <w:szCs w:val="24"/>
        </w:rPr>
        <w:t>Общество с ограниченной ответственностью «Современные лифтовые машины» ИНН 2540261184</w:t>
      </w:r>
    </w:p>
    <w:p w:rsidR="006718F8" w:rsidRPr="00534973" w:rsidRDefault="006718F8" w:rsidP="00534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534973" w:rsidRDefault="00982B74" w:rsidP="0053497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534973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534973" w:rsidRDefault="00B17D15" w:rsidP="00534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53497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08F7C3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2F78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3EA874E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A332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34973"/>
    <w:rsid w:val="00577F63"/>
    <w:rsid w:val="005B4107"/>
    <w:rsid w:val="005F2FD7"/>
    <w:rsid w:val="0063125B"/>
    <w:rsid w:val="00632E1C"/>
    <w:rsid w:val="006718F8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A1B8E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2022-02-16T12:11:00Z</dcterms:created>
  <dcterms:modified xsi:type="dcterms:W3CDTF">2022-02-17T06:04:00Z</dcterms:modified>
</cp:coreProperties>
</file>